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7E" w:rsidRPr="002F4E7D" w:rsidRDefault="00184508" w:rsidP="005D1F7E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2F4E7D">
        <w:rPr>
          <w:rFonts w:ascii="Century Gothic" w:hAnsi="Century Gothic"/>
          <w:b/>
          <w:sz w:val="32"/>
          <w:szCs w:val="32"/>
          <w:u w:val="single"/>
        </w:rPr>
        <w:t>R</w:t>
      </w:r>
      <w:r w:rsidR="005D1F7E" w:rsidRPr="002F4E7D">
        <w:rPr>
          <w:rFonts w:ascii="Century Gothic" w:hAnsi="Century Gothic"/>
          <w:b/>
          <w:sz w:val="32"/>
          <w:szCs w:val="32"/>
          <w:u w:val="single"/>
        </w:rPr>
        <w:t>èglement int</w:t>
      </w:r>
      <w:r w:rsidRPr="002F4E7D">
        <w:rPr>
          <w:rFonts w:ascii="Century Gothic" w:hAnsi="Century Gothic"/>
          <w:b/>
          <w:sz w:val="32"/>
          <w:szCs w:val="32"/>
          <w:u w:val="single"/>
        </w:rPr>
        <w:t>erne</w:t>
      </w:r>
      <w:r w:rsidR="005D1F7E" w:rsidRPr="002F4E7D">
        <w:rPr>
          <w:rFonts w:ascii="Century Gothic" w:hAnsi="Century Gothic"/>
          <w:b/>
          <w:sz w:val="32"/>
          <w:szCs w:val="32"/>
          <w:u w:val="single"/>
        </w:rPr>
        <w:t xml:space="preserve"> pour les </w:t>
      </w:r>
      <w:r w:rsidRPr="002F4E7D">
        <w:rPr>
          <w:rFonts w:ascii="Century Gothic" w:hAnsi="Century Gothic"/>
          <w:b/>
          <w:sz w:val="32"/>
          <w:szCs w:val="32"/>
          <w:u w:val="single"/>
        </w:rPr>
        <w:t>candidats au</w:t>
      </w:r>
      <w:r w:rsidR="005D1F7E" w:rsidRPr="002F4E7D">
        <w:rPr>
          <w:rFonts w:ascii="Century Gothic" w:hAnsi="Century Gothic"/>
          <w:b/>
          <w:sz w:val="32"/>
          <w:szCs w:val="32"/>
          <w:u w:val="single"/>
        </w:rPr>
        <w:t xml:space="preserve"> BNSSA :</w:t>
      </w:r>
    </w:p>
    <w:p w:rsidR="005D1F7E" w:rsidRDefault="005D1F7E" w:rsidP="005D1F7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 xml:space="preserve">Prérequis </w:t>
      </w:r>
      <w:r w:rsidR="00401541" w:rsidRPr="001B358B">
        <w:rPr>
          <w:rFonts w:ascii="Century Gothic" w:hAnsi="Century Gothic"/>
          <w:b/>
          <w:sz w:val="24"/>
          <w:szCs w:val="24"/>
          <w:u w:val="single"/>
        </w:rPr>
        <w:t>à l’inscription</w:t>
      </w:r>
      <w:r w:rsidRPr="001B358B">
        <w:rPr>
          <w:rFonts w:ascii="Century Gothic" w:hAnsi="Century Gothic"/>
          <w:b/>
          <w:sz w:val="24"/>
          <w:szCs w:val="24"/>
          <w:u w:val="single"/>
        </w:rPr>
        <w:t> :</w:t>
      </w:r>
    </w:p>
    <w:p w:rsidR="00401541" w:rsidRPr="001B358B" w:rsidRDefault="00401541" w:rsidP="00401541">
      <w:pPr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Avoir au moins 17 ans le jour de</w:t>
      </w:r>
      <w:r w:rsidRPr="001B358B">
        <w:rPr>
          <w:rFonts w:ascii="Century Gothic" w:hAnsi="Century Gothic"/>
          <w:sz w:val="24"/>
          <w:szCs w:val="24"/>
        </w:rPr>
        <w:t xml:space="preserve"> l’</w:t>
      </w:r>
      <w:r w:rsidRPr="001B358B">
        <w:rPr>
          <w:rFonts w:ascii="Century Gothic" w:hAnsi="Century Gothic"/>
          <w:sz w:val="24"/>
          <w:szCs w:val="24"/>
        </w:rPr>
        <w:t>examen (entre mars et mai)</w:t>
      </w:r>
      <w:r w:rsidR="000B4E38" w:rsidRPr="001B358B">
        <w:rPr>
          <w:rFonts w:ascii="Century Gothic" w:hAnsi="Century Gothic"/>
          <w:sz w:val="24"/>
          <w:szCs w:val="24"/>
        </w:rPr>
        <w:t>.</w:t>
      </w:r>
    </w:p>
    <w:p w:rsidR="005D1F7E" w:rsidRPr="001B358B" w:rsidRDefault="005D1F7E" w:rsidP="005D1F7E">
      <w:pPr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Réussir le test d’entrée aux groupes BNSSA (</w:t>
      </w:r>
      <w:r w:rsidR="00401541" w:rsidRPr="001B358B">
        <w:rPr>
          <w:rFonts w:ascii="Century Gothic" w:hAnsi="Century Gothic"/>
          <w:sz w:val="24"/>
          <w:szCs w:val="24"/>
        </w:rPr>
        <w:t>50m en crawl, 15m en apnée sans lunettes</w:t>
      </w:r>
      <w:r w:rsidRPr="001B358B">
        <w:rPr>
          <w:rFonts w:ascii="Century Gothic" w:hAnsi="Century Gothic"/>
          <w:sz w:val="24"/>
          <w:szCs w:val="24"/>
        </w:rPr>
        <w:t>)</w:t>
      </w:r>
      <w:r w:rsidR="000B4E38" w:rsidRPr="001B358B">
        <w:rPr>
          <w:rFonts w:ascii="Century Gothic" w:hAnsi="Century Gothic"/>
          <w:sz w:val="24"/>
          <w:szCs w:val="24"/>
        </w:rPr>
        <w:t>.</w:t>
      </w:r>
    </w:p>
    <w:p w:rsidR="00401541" w:rsidRPr="001B358B" w:rsidRDefault="00401541" w:rsidP="00401541">
      <w:pPr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Remplir et compléter le dossier d’inscription</w:t>
      </w:r>
      <w:r w:rsidRPr="001B358B">
        <w:rPr>
          <w:rFonts w:ascii="Century Gothic" w:hAnsi="Century Gothic"/>
          <w:sz w:val="24"/>
          <w:szCs w:val="24"/>
        </w:rPr>
        <w:t xml:space="preserve"> (certificat médical + paiement)</w:t>
      </w:r>
      <w:r w:rsidR="000B4E38" w:rsidRPr="001B358B">
        <w:rPr>
          <w:rFonts w:ascii="Century Gothic" w:hAnsi="Century Gothic"/>
          <w:sz w:val="24"/>
          <w:szCs w:val="24"/>
        </w:rPr>
        <w:t>.</w:t>
      </w:r>
    </w:p>
    <w:p w:rsidR="000B4E38" w:rsidRPr="001B358B" w:rsidRDefault="000B4E38" w:rsidP="00401541">
      <w:pPr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12 candidats maximum.</w:t>
      </w: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5D1F7E" w:rsidRPr="001B358B" w:rsidRDefault="000B4E38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>Formules des</w:t>
      </w:r>
      <w:r w:rsidR="005D1F7E" w:rsidRPr="001B358B">
        <w:rPr>
          <w:rFonts w:ascii="Century Gothic" w:hAnsi="Century Gothic"/>
          <w:b/>
          <w:sz w:val="24"/>
          <w:szCs w:val="24"/>
          <w:u w:val="single"/>
        </w:rPr>
        <w:t xml:space="preserve"> formations :</w:t>
      </w:r>
    </w:p>
    <w:p w:rsidR="005D1F7E" w:rsidRPr="001B358B" w:rsidRDefault="005D1F7E" w:rsidP="005D1F7E">
      <w:pPr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  <w:u w:val="single"/>
        </w:rPr>
        <w:t>Formule complète</w:t>
      </w:r>
      <w:r w:rsidRPr="001B358B">
        <w:rPr>
          <w:rFonts w:ascii="Century Gothic" w:hAnsi="Century Gothic"/>
          <w:sz w:val="24"/>
          <w:szCs w:val="24"/>
        </w:rPr>
        <w:t xml:space="preserve"> (plages, lacs, piscines</w:t>
      </w:r>
      <w:r w:rsidR="00401541" w:rsidRPr="001B358B">
        <w:rPr>
          <w:rFonts w:ascii="Century Gothic" w:hAnsi="Century Gothic"/>
          <w:sz w:val="24"/>
          <w:szCs w:val="24"/>
        </w:rPr>
        <w:t>, parcs aquatiques</w:t>
      </w:r>
      <w:r w:rsidRPr="001B358B">
        <w:rPr>
          <w:rFonts w:ascii="Century Gothic" w:hAnsi="Century Gothic"/>
          <w:sz w:val="24"/>
          <w:szCs w:val="24"/>
        </w:rPr>
        <w:t>) : séances de natation</w:t>
      </w:r>
      <w:r w:rsidR="00401541" w:rsidRPr="001B358B">
        <w:rPr>
          <w:rFonts w:ascii="Century Gothic" w:hAnsi="Century Gothic"/>
          <w:sz w:val="24"/>
          <w:szCs w:val="24"/>
        </w:rPr>
        <w:t xml:space="preserve"> en </w:t>
      </w:r>
      <w:r w:rsidRPr="001B358B">
        <w:rPr>
          <w:rFonts w:ascii="Century Gothic" w:hAnsi="Century Gothic"/>
          <w:sz w:val="24"/>
          <w:szCs w:val="24"/>
        </w:rPr>
        <w:t xml:space="preserve">semaine + PSE1 + PSE2 + Stage réglementation et spécifique sauveteur-secouriste + </w:t>
      </w:r>
      <w:r w:rsidR="00401541" w:rsidRPr="001B358B">
        <w:rPr>
          <w:rFonts w:ascii="Century Gothic" w:hAnsi="Century Gothic"/>
          <w:sz w:val="24"/>
          <w:szCs w:val="24"/>
        </w:rPr>
        <w:t xml:space="preserve">examen du </w:t>
      </w:r>
      <w:r w:rsidRPr="001B358B">
        <w:rPr>
          <w:rFonts w:ascii="Century Gothic" w:hAnsi="Century Gothic"/>
          <w:sz w:val="24"/>
          <w:szCs w:val="24"/>
        </w:rPr>
        <w:t>BNSSA = 900€</w:t>
      </w:r>
    </w:p>
    <w:p w:rsidR="005D1F7E" w:rsidRPr="001B358B" w:rsidRDefault="005D1F7E" w:rsidP="005D1F7E">
      <w:pPr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  <w:u w:val="single"/>
        </w:rPr>
        <w:t>Formule basique</w:t>
      </w:r>
      <w:r w:rsidRPr="001B358B">
        <w:rPr>
          <w:rFonts w:ascii="Century Gothic" w:hAnsi="Century Gothic"/>
          <w:sz w:val="24"/>
          <w:szCs w:val="24"/>
        </w:rPr>
        <w:t xml:space="preserve"> (piscines</w:t>
      </w:r>
      <w:r w:rsidR="00401541" w:rsidRPr="001B358B">
        <w:rPr>
          <w:rFonts w:ascii="Century Gothic" w:hAnsi="Century Gothic"/>
          <w:sz w:val="24"/>
          <w:szCs w:val="24"/>
        </w:rPr>
        <w:t>, parcs aquatiques</w:t>
      </w:r>
      <w:r w:rsidRPr="001B358B">
        <w:rPr>
          <w:rFonts w:ascii="Century Gothic" w:hAnsi="Century Gothic"/>
          <w:sz w:val="24"/>
          <w:szCs w:val="24"/>
        </w:rPr>
        <w:t>) : séances de natation</w:t>
      </w:r>
      <w:r w:rsidR="00401541" w:rsidRPr="001B358B">
        <w:rPr>
          <w:rFonts w:ascii="Century Gothic" w:hAnsi="Century Gothic"/>
          <w:sz w:val="24"/>
          <w:szCs w:val="24"/>
        </w:rPr>
        <w:t xml:space="preserve"> en semaine</w:t>
      </w:r>
      <w:r w:rsidRPr="001B358B">
        <w:rPr>
          <w:rFonts w:ascii="Century Gothic" w:hAnsi="Century Gothic"/>
          <w:sz w:val="24"/>
          <w:szCs w:val="24"/>
        </w:rPr>
        <w:t xml:space="preserve"> + PSE1 + Stage réglementation et spécifique sauveteur-secouriste</w:t>
      </w:r>
      <w:r w:rsidR="00401541" w:rsidRPr="001B358B">
        <w:rPr>
          <w:rFonts w:ascii="Century Gothic" w:hAnsi="Century Gothic"/>
          <w:sz w:val="24"/>
          <w:szCs w:val="24"/>
        </w:rPr>
        <w:t xml:space="preserve"> </w:t>
      </w:r>
      <w:r w:rsidRPr="001B358B">
        <w:rPr>
          <w:rFonts w:ascii="Century Gothic" w:hAnsi="Century Gothic"/>
          <w:sz w:val="24"/>
          <w:szCs w:val="24"/>
        </w:rPr>
        <w:t xml:space="preserve">+ </w:t>
      </w:r>
      <w:r w:rsidR="00401541" w:rsidRPr="001B358B">
        <w:rPr>
          <w:rFonts w:ascii="Century Gothic" w:hAnsi="Century Gothic"/>
          <w:sz w:val="24"/>
          <w:szCs w:val="24"/>
        </w:rPr>
        <w:t xml:space="preserve">examen du </w:t>
      </w:r>
      <w:r w:rsidRPr="001B358B">
        <w:rPr>
          <w:rFonts w:ascii="Century Gothic" w:hAnsi="Century Gothic"/>
          <w:sz w:val="24"/>
          <w:szCs w:val="24"/>
        </w:rPr>
        <w:t>BNSSA = 750€</w:t>
      </w:r>
    </w:p>
    <w:p w:rsidR="005D1F7E" w:rsidRPr="001B358B" w:rsidRDefault="005D1F7E" w:rsidP="005D1F7E">
      <w:pPr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  <w:u w:val="single"/>
        </w:rPr>
        <w:t>Formule sèche</w:t>
      </w:r>
      <w:r w:rsidRPr="001B358B">
        <w:rPr>
          <w:rFonts w:ascii="Century Gothic" w:hAnsi="Century Gothic"/>
          <w:sz w:val="24"/>
          <w:szCs w:val="24"/>
        </w:rPr>
        <w:t xml:space="preserve"> (stagiaire déjà titulaire des PSE1 ou 2) :  séances de natation</w:t>
      </w:r>
      <w:r w:rsidR="00401541" w:rsidRPr="001B358B">
        <w:rPr>
          <w:rFonts w:ascii="Century Gothic" w:hAnsi="Century Gothic"/>
          <w:sz w:val="24"/>
          <w:szCs w:val="24"/>
        </w:rPr>
        <w:t xml:space="preserve"> en </w:t>
      </w:r>
      <w:r w:rsidRPr="001B358B">
        <w:rPr>
          <w:rFonts w:ascii="Century Gothic" w:hAnsi="Century Gothic"/>
          <w:sz w:val="24"/>
          <w:szCs w:val="24"/>
        </w:rPr>
        <w:t xml:space="preserve">semaine + </w:t>
      </w:r>
      <w:r w:rsidR="001B358B" w:rsidRPr="001B358B">
        <w:rPr>
          <w:rFonts w:ascii="Century Gothic" w:hAnsi="Century Gothic"/>
          <w:sz w:val="24"/>
          <w:szCs w:val="24"/>
        </w:rPr>
        <w:t xml:space="preserve">Stage réglementation et spécifique sauveteur-secouriste </w:t>
      </w:r>
      <w:r w:rsidR="001B358B" w:rsidRPr="001B358B">
        <w:rPr>
          <w:rFonts w:ascii="Century Gothic" w:hAnsi="Century Gothic"/>
          <w:sz w:val="24"/>
          <w:szCs w:val="24"/>
        </w:rPr>
        <w:t xml:space="preserve">+ </w:t>
      </w:r>
      <w:r w:rsidR="00184508" w:rsidRPr="001B358B">
        <w:rPr>
          <w:rFonts w:ascii="Century Gothic" w:hAnsi="Century Gothic"/>
          <w:sz w:val="24"/>
          <w:szCs w:val="24"/>
        </w:rPr>
        <w:t xml:space="preserve">examen du </w:t>
      </w:r>
      <w:r w:rsidRPr="001B358B">
        <w:rPr>
          <w:rFonts w:ascii="Century Gothic" w:hAnsi="Century Gothic"/>
          <w:sz w:val="24"/>
          <w:szCs w:val="24"/>
        </w:rPr>
        <w:t>BNSSA = 600€</w:t>
      </w:r>
    </w:p>
    <w:p w:rsidR="00184508" w:rsidRPr="001B358B" w:rsidRDefault="00184508" w:rsidP="00184508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5D1F7E" w:rsidRPr="001B358B" w:rsidRDefault="000B4E38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>T</w:t>
      </w:r>
      <w:r w:rsidR="005D1F7E" w:rsidRPr="001B358B">
        <w:rPr>
          <w:rFonts w:ascii="Century Gothic" w:hAnsi="Century Gothic"/>
          <w:b/>
          <w:sz w:val="24"/>
          <w:szCs w:val="24"/>
          <w:u w:val="single"/>
        </w:rPr>
        <w:t>arifs au détail :</w:t>
      </w:r>
    </w:p>
    <w:p w:rsidR="005D1F7E" w:rsidRPr="001B358B" w:rsidRDefault="005D1F7E" w:rsidP="005D1F7E">
      <w:pPr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Licence FFN aux Coqs Rouges Bordeaux Natation = 50€ (assurance et droits du licencié FFN)</w:t>
      </w:r>
    </w:p>
    <w:p w:rsidR="005D1F7E" w:rsidRPr="001B358B" w:rsidRDefault="005D1F7E" w:rsidP="005D1F7E">
      <w:pPr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 xml:space="preserve">Adhésion aux Coqs Rouges Natation = 265€ </w:t>
      </w:r>
    </w:p>
    <w:p w:rsidR="005D1F7E" w:rsidRPr="001B358B" w:rsidRDefault="005D1F7E" w:rsidP="005D1F7E">
      <w:pPr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Stage réglementation et spécifique sauveteur-secouriste = 250€ (</w:t>
      </w:r>
      <w:r w:rsidR="00401541" w:rsidRPr="001B358B">
        <w:rPr>
          <w:rFonts w:ascii="Century Gothic" w:hAnsi="Century Gothic"/>
          <w:sz w:val="24"/>
          <w:szCs w:val="24"/>
        </w:rPr>
        <w:t xml:space="preserve">une semaine de </w:t>
      </w:r>
      <w:r w:rsidR="003750CE" w:rsidRPr="001B358B">
        <w:rPr>
          <w:rFonts w:ascii="Century Gothic" w:hAnsi="Century Gothic"/>
          <w:sz w:val="24"/>
          <w:szCs w:val="24"/>
        </w:rPr>
        <w:t>30</w:t>
      </w:r>
      <w:r w:rsidR="00401541" w:rsidRPr="001B358B">
        <w:rPr>
          <w:rFonts w:ascii="Century Gothic" w:hAnsi="Century Gothic"/>
          <w:sz w:val="24"/>
          <w:szCs w:val="24"/>
        </w:rPr>
        <w:t>h de formation</w:t>
      </w:r>
      <w:r w:rsidRPr="001B358B">
        <w:rPr>
          <w:rFonts w:ascii="Century Gothic" w:hAnsi="Century Gothic"/>
          <w:sz w:val="24"/>
          <w:szCs w:val="24"/>
        </w:rPr>
        <w:t xml:space="preserve"> à la piscine judaïque</w:t>
      </w:r>
      <w:r w:rsidR="00184508" w:rsidRPr="001B358B">
        <w:rPr>
          <w:rFonts w:ascii="Century Gothic" w:hAnsi="Century Gothic"/>
          <w:sz w:val="24"/>
          <w:szCs w:val="24"/>
        </w:rPr>
        <w:t>, préparation aux épreuves de sauvetage et à la partie théorique</w:t>
      </w:r>
      <w:r w:rsidRPr="001B358B">
        <w:rPr>
          <w:rFonts w:ascii="Century Gothic" w:hAnsi="Century Gothic"/>
          <w:sz w:val="24"/>
          <w:szCs w:val="24"/>
        </w:rPr>
        <w:t>)</w:t>
      </w:r>
    </w:p>
    <w:p w:rsidR="005D1F7E" w:rsidRPr="001B358B" w:rsidRDefault="005D1F7E" w:rsidP="005D1F7E">
      <w:pPr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PSE1 = 250€ (3</w:t>
      </w:r>
      <w:r w:rsidR="00184508" w:rsidRPr="001B358B">
        <w:rPr>
          <w:rFonts w:ascii="Century Gothic" w:hAnsi="Century Gothic"/>
          <w:sz w:val="24"/>
          <w:szCs w:val="24"/>
        </w:rPr>
        <w:t>8</w:t>
      </w:r>
      <w:r w:rsidRPr="001B358B">
        <w:rPr>
          <w:rFonts w:ascii="Century Gothic" w:hAnsi="Century Gothic"/>
          <w:sz w:val="24"/>
          <w:szCs w:val="24"/>
        </w:rPr>
        <w:t xml:space="preserve">h de formation sur </w:t>
      </w:r>
      <w:r w:rsidR="00184508" w:rsidRPr="001B358B">
        <w:rPr>
          <w:rFonts w:ascii="Century Gothic" w:hAnsi="Century Gothic"/>
          <w:sz w:val="24"/>
          <w:szCs w:val="24"/>
        </w:rPr>
        <w:t>5</w:t>
      </w:r>
      <w:r w:rsidRPr="001B358B">
        <w:rPr>
          <w:rFonts w:ascii="Century Gothic" w:hAnsi="Century Gothic"/>
          <w:sz w:val="24"/>
          <w:szCs w:val="24"/>
        </w:rPr>
        <w:t xml:space="preserve"> demi-journées</w:t>
      </w:r>
      <w:r w:rsidR="003750CE" w:rsidRPr="001B358B">
        <w:rPr>
          <w:rFonts w:ascii="Century Gothic" w:hAnsi="Century Gothic"/>
          <w:sz w:val="24"/>
          <w:szCs w:val="24"/>
        </w:rPr>
        <w:t>)</w:t>
      </w:r>
      <w:r w:rsidR="001B358B" w:rsidRPr="001B358B">
        <w:rPr>
          <w:rFonts w:ascii="Century Gothic" w:hAnsi="Century Gothic"/>
          <w:sz w:val="24"/>
          <w:szCs w:val="24"/>
        </w:rPr>
        <w:t xml:space="preserve"> (dès 16ans)</w:t>
      </w:r>
    </w:p>
    <w:p w:rsidR="005D1F7E" w:rsidRPr="001B358B" w:rsidRDefault="005D1F7E" w:rsidP="005D1F7E">
      <w:pPr>
        <w:numPr>
          <w:ilvl w:val="0"/>
          <w:numId w:val="17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PSE2 = 250€ (</w:t>
      </w:r>
      <w:r w:rsidR="00184508" w:rsidRPr="001B358B">
        <w:rPr>
          <w:rFonts w:ascii="Century Gothic" w:hAnsi="Century Gothic"/>
          <w:sz w:val="24"/>
          <w:szCs w:val="24"/>
        </w:rPr>
        <w:t>32</w:t>
      </w:r>
      <w:r w:rsidRPr="001B358B">
        <w:rPr>
          <w:rFonts w:ascii="Century Gothic" w:hAnsi="Century Gothic"/>
          <w:sz w:val="24"/>
          <w:szCs w:val="24"/>
        </w:rPr>
        <w:t xml:space="preserve">h de formation sur </w:t>
      </w:r>
      <w:r w:rsidR="00184508" w:rsidRPr="001B358B">
        <w:rPr>
          <w:rFonts w:ascii="Century Gothic" w:hAnsi="Century Gothic"/>
          <w:sz w:val="24"/>
          <w:szCs w:val="24"/>
        </w:rPr>
        <w:t>4</w:t>
      </w:r>
      <w:r w:rsidRPr="001B358B">
        <w:rPr>
          <w:rFonts w:ascii="Century Gothic" w:hAnsi="Century Gothic"/>
          <w:sz w:val="24"/>
          <w:szCs w:val="24"/>
        </w:rPr>
        <w:t xml:space="preserve"> demi-journées)</w:t>
      </w:r>
      <w:r w:rsidR="001B358B" w:rsidRPr="001B358B">
        <w:rPr>
          <w:rFonts w:ascii="Century Gothic" w:hAnsi="Century Gothic"/>
          <w:sz w:val="24"/>
          <w:szCs w:val="24"/>
        </w:rPr>
        <w:t xml:space="preserve"> </w:t>
      </w:r>
      <w:r w:rsidR="001B358B" w:rsidRPr="001B358B">
        <w:rPr>
          <w:rFonts w:ascii="Century Gothic" w:hAnsi="Century Gothic"/>
          <w:sz w:val="24"/>
          <w:szCs w:val="24"/>
        </w:rPr>
        <w:t>(dès 16ans)</w:t>
      </w:r>
    </w:p>
    <w:p w:rsidR="00010383" w:rsidRPr="00010383" w:rsidRDefault="005D1F7E" w:rsidP="005D1F7E">
      <w:pPr>
        <w:numPr>
          <w:ilvl w:val="0"/>
          <w:numId w:val="18"/>
        </w:numPr>
        <w:spacing w:after="0"/>
        <w:rPr>
          <w:rFonts w:ascii="Century Gothic" w:hAnsi="Century Gothic"/>
          <w:b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 xml:space="preserve">BNSSA = </w:t>
      </w:r>
      <w:r w:rsidR="001B358B">
        <w:rPr>
          <w:rFonts w:ascii="Century Gothic" w:hAnsi="Century Gothic"/>
          <w:sz w:val="24"/>
          <w:szCs w:val="24"/>
        </w:rPr>
        <w:t>50</w:t>
      </w:r>
      <w:r w:rsidR="00184508" w:rsidRPr="001B358B">
        <w:rPr>
          <w:rFonts w:ascii="Century Gothic" w:hAnsi="Century Gothic"/>
          <w:sz w:val="24"/>
          <w:szCs w:val="24"/>
        </w:rPr>
        <w:t>0</w:t>
      </w:r>
      <w:r w:rsidRPr="001B358B">
        <w:rPr>
          <w:rFonts w:ascii="Century Gothic" w:hAnsi="Century Gothic"/>
          <w:sz w:val="24"/>
          <w:szCs w:val="24"/>
        </w:rPr>
        <w:t>€ (</w:t>
      </w:r>
      <w:r w:rsidR="001B358B" w:rsidRPr="001B358B">
        <w:rPr>
          <w:rFonts w:ascii="Century Gothic" w:hAnsi="Century Gothic"/>
          <w:sz w:val="24"/>
          <w:szCs w:val="24"/>
        </w:rPr>
        <w:t xml:space="preserve">Stage réglementation et spécifique sauveteur-secouriste </w:t>
      </w:r>
      <w:r w:rsidR="001B358B" w:rsidRPr="001B358B">
        <w:rPr>
          <w:rFonts w:ascii="Century Gothic" w:hAnsi="Century Gothic"/>
          <w:sz w:val="24"/>
          <w:szCs w:val="24"/>
        </w:rPr>
        <w:t>+ examen</w:t>
      </w:r>
      <w:r w:rsidR="001B358B">
        <w:rPr>
          <w:rFonts w:ascii="Century Gothic" w:hAnsi="Century Gothic"/>
          <w:sz w:val="24"/>
          <w:szCs w:val="24"/>
        </w:rPr>
        <w:t xml:space="preserve">) </w:t>
      </w:r>
    </w:p>
    <w:p w:rsidR="005D1F7E" w:rsidRPr="001B358B" w:rsidRDefault="00010383" w:rsidP="005D1F7E">
      <w:pPr>
        <w:numPr>
          <w:ilvl w:val="0"/>
          <w:numId w:val="18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010383">
        <w:rPr>
          <w:rFonts w:ascii="Century Gothic" w:hAnsi="Century Gothic"/>
          <w:sz w:val="24"/>
          <w:szCs w:val="24"/>
          <w:vertAlign w:val="superscript"/>
        </w:rPr>
        <w:t>ère</w:t>
      </w:r>
      <w:r>
        <w:rPr>
          <w:rFonts w:ascii="Century Gothic" w:hAnsi="Century Gothic"/>
          <w:sz w:val="24"/>
          <w:szCs w:val="24"/>
        </w:rPr>
        <w:t xml:space="preserve"> session de rattrapage du BNSSA gratuite ; </w:t>
      </w:r>
      <w:r w:rsidR="00184508" w:rsidRPr="001B358B">
        <w:rPr>
          <w:rFonts w:ascii="Century Gothic" w:hAnsi="Century Gothic"/>
          <w:sz w:val="24"/>
          <w:szCs w:val="24"/>
        </w:rPr>
        <w:t>50€ les autres</w:t>
      </w:r>
      <w:r>
        <w:rPr>
          <w:rFonts w:ascii="Century Gothic" w:hAnsi="Century Gothic"/>
          <w:sz w:val="24"/>
          <w:szCs w:val="24"/>
        </w:rPr>
        <w:t xml:space="preserve"> en cas d’échec</w:t>
      </w: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3750CE" w:rsidRPr="001B358B" w:rsidRDefault="003750CE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>Périodes d’entrainement et dates d’examens :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t>Séances de natation d’1 heure animée par un entraineur diplômé de septembre à juin.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t>Séance(s) d’initiation au sauvetage aquatique durant les vacances d’automne.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t>Entrainements autonomes de 2h (max) chaque samedi de novembre à juin (</w:t>
      </w:r>
      <w:r w:rsidR="00010383">
        <w:rPr>
          <w:rFonts w:ascii="Century Gothic" w:hAnsi="Century Gothic"/>
          <w:bCs/>
          <w:sz w:val="24"/>
          <w:szCs w:val="24"/>
        </w:rPr>
        <w:t xml:space="preserve">seules séances de pratique avec </w:t>
      </w:r>
      <w:r w:rsidRPr="001B358B">
        <w:rPr>
          <w:rFonts w:ascii="Century Gothic" w:hAnsi="Century Gothic"/>
          <w:bCs/>
          <w:sz w:val="24"/>
          <w:szCs w:val="24"/>
        </w:rPr>
        <w:t>mannequin, palmes masques tuba</w:t>
      </w:r>
      <w:r w:rsidR="00010383">
        <w:rPr>
          <w:rFonts w:ascii="Century Gothic" w:hAnsi="Century Gothic"/>
          <w:bCs/>
          <w:sz w:val="24"/>
          <w:szCs w:val="24"/>
        </w:rPr>
        <w:t xml:space="preserve"> hors stage</w:t>
      </w:r>
      <w:r w:rsidRPr="001B358B">
        <w:rPr>
          <w:rFonts w:ascii="Century Gothic" w:hAnsi="Century Gothic"/>
          <w:bCs/>
          <w:sz w:val="24"/>
          <w:szCs w:val="24"/>
        </w:rPr>
        <w:t>)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t>PSE1 sur 2 week-ends consécutifs (en janvier ou février)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lastRenderedPageBreak/>
        <w:t>Stage réglementation et spécifique nageur-sauveteur durant les vacances d’hiver (du lundi au vendredi inclus sur la première ou seconde semaine</w:t>
      </w:r>
      <w:r w:rsidR="006F230B" w:rsidRPr="001B358B">
        <w:rPr>
          <w:rFonts w:ascii="Century Gothic" w:hAnsi="Century Gothic"/>
          <w:bCs/>
          <w:sz w:val="24"/>
          <w:szCs w:val="24"/>
        </w:rPr>
        <w:t>, soient 30h de formation</w:t>
      </w:r>
      <w:r w:rsidRPr="001B358B">
        <w:rPr>
          <w:rFonts w:ascii="Century Gothic" w:hAnsi="Century Gothic"/>
          <w:bCs/>
          <w:sz w:val="24"/>
          <w:szCs w:val="24"/>
        </w:rPr>
        <w:t>)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t>PSE2 sur 2 week-ends consécutifs (en mars ou avril)</w:t>
      </w:r>
    </w:p>
    <w:p w:rsidR="003750CE" w:rsidRPr="001B358B" w:rsidRDefault="003750CE" w:rsidP="003750CE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bCs/>
          <w:sz w:val="24"/>
          <w:szCs w:val="24"/>
        </w:rPr>
      </w:pPr>
      <w:r w:rsidRPr="001B358B">
        <w:rPr>
          <w:rFonts w:ascii="Century Gothic" w:hAnsi="Century Gothic"/>
          <w:bCs/>
          <w:sz w:val="24"/>
          <w:szCs w:val="24"/>
        </w:rPr>
        <w:t>Examen du BNSSA (</w:t>
      </w:r>
      <w:r w:rsidR="002F4E7D" w:rsidRPr="001B358B">
        <w:rPr>
          <w:rFonts w:ascii="Century Gothic" w:hAnsi="Century Gothic"/>
          <w:bCs/>
          <w:sz w:val="24"/>
          <w:szCs w:val="24"/>
        </w:rPr>
        <w:t xml:space="preserve">et sessions de rattrapage) </w:t>
      </w:r>
      <w:r w:rsidRPr="001B358B">
        <w:rPr>
          <w:rFonts w:ascii="Century Gothic" w:hAnsi="Century Gothic"/>
          <w:bCs/>
          <w:sz w:val="24"/>
          <w:szCs w:val="24"/>
        </w:rPr>
        <w:t>sur une demi-journée (entre mars et mai)</w:t>
      </w: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5D1F7E" w:rsidRPr="001B358B" w:rsidRDefault="002F4E7D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>Recyclages des diplômes :</w:t>
      </w:r>
    </w:p>
    <w:p w:rsidR="002F4E7D" w:rsidRPr="001B358B" w:rsidRDefault="002F4E7D" w:rsidP="002F4E7D">
      <w:pPr>
        <w:pStyle w:val="Paragraphedeliste"/>
        <w:numPr>
          <w:ilvl w:val="0"/>
          <w:numId w:val="2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Cs/>
          <w:sz w:val="24"/>
          <w:szCs w:val="24"/>
        </w:rPr>
        <w:t>PSE : tous les ans (7h30 de formation), sessions d’octobre à juin, 60€</w:t>
      </w:r>
    </w:p>
    <w:p w:rsidR="002F4E7D" w:rsidRPr="001B358B" w:rsidRDefault="002F4E7D" w:rsidP="002F4E7D">
      <w:pPr>
        <w:pStyle w:val="Paragraphedeliste"/>
        <w:numPr>
          <w:ilvl w:val="0"/>
          <w:numId w:val="2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Cs/>
          <w:sz w:val="24"/>
          <w:szCs w:val="24"/>
        </w:rPr>
        <w:t xml:space="preserve">BNSSA : tous les 5 ans, durant les sessions initiales + entrainement le vendredi du stage de formation, 90€ </w:t>
      </w:r>
    </w:p>
    <w:p w:rsidR="002F4E7D" w:rsidRPr="001B358B" w:rsidRDefault="002F4E7D" w:rsidP="002F4E7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5D1F7E" w:rsidRPr="001B358B" w:rsidRDefault="000B4E38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>Droits et devoirs d</w:t>
      </w:r>
      <w:r w:rsidR="005D1F7E" w:rsidRPr="001B358B">
        <w:rPr>
          <w:rFonts w:ascii="Century Gothic" w:hAnsi="Century Gothic"/>
          <w:b/>
          <w:sz w:val="24"/>
          <w:szCs w:val="24"/>
          <w:u w:val="single"/>
        </w:rPr>
        <w:t>es stagiaires BNSSA :</w:t>
      </w:r>
    </w:p>
    <w:p w:rsidR="005D1F7E" w:rsidRPr="001B358B" w:rsidRDefault="005D1F7E" w:rsidP="005D1F7E">
      <w:pPr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Etant adhérent et licencié au club, chacun suivra le règlement int</w:t>
      </w:r>
      <w:r w:rsidR="002F4E7D" w:rsidRPr="001B358B">
        <w:rPr>
          <w:rFonts w:ascii="Century Gothic" w:hAnsi="Century Gothic"/>
          <w:sz w:val="24"/>
          <w:szCs w:val="24"/>
        </w:rPr>
        <w:t>erne</w:t>
      </w:r>
      <w:r w:rsidRPr="001B358B">
        <w:rPr>
          <w:rFonts w:ascii="Century Gothic" w:hAnsi="Century Gothic"/>
          <w:sz w:val="24"/>
          <w:szCs w:val="24"/>
        </w:rPr>
        <w:t xml:space="preserve"> de la section des Coqs Rouges Bordeaux Natation qu’il aura lu et signé au préalable (joint au dossier d’inscription)</w:t>
      </w:r>
    </w:p>
    <w:p w:rsidR="005D1F7E" w:rsidRPr="001B358B" w:rsidRDefault="005D1F7E" w:rsidP="005D1F7E">
      <w:pPr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Aucun ajustement, remboursement ou autres changements ne pourront se faire</w:t>
      </w:r>
      <w:r w:rsidR="000B4E38" w:rsidRPr="001B358B">
        <w:rPr>
          <w:rFonts w:ascii="Century Gothic" w:hAnsi="Century Gothic"/>
          <w:sz w:val="24"/>
          <w:szCs w:val="24"/>
        </w:rPr>
        <w:t xml:space="preserve"> après le mois de novembre.</w:t>
      </w:r>
    </w:p>
    <w:p w:rsidR="005D1F7E" w:rsidRPr="001B358B" w:rsidRDefault="005D1F7E" w:rsidP="005D1F7E">
      <w:pPr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 xml:space="preserve">Les nageurs des groupes BNSSA </w:t>
      </w:r>
      <w:r w:rsidR="000B4E38" w:rsidRPr="001B358B">
        <w:rPr>
          <w:rFonts w:ascii="Century Gothic" w:hAnsi="Century Gothic"/>
          <w:sz w:val="24"/>
          <w:szCs w:val="24"/>
        </w:rPr>
        <w:t xml:space="preserve">manquant d’assiduité pourront se voir l’accès aux tests refusés. </w:t>
      </w:r>
    </w:p>
    <w:p w:rsidR="001B358B" w:rsidRPr="001B358B" w:rsidRDefault="001B358B" w:rsidP="005D1F7E">
      <w:pPr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La première session de rattrapage est gratuite.</w:t>
      </w:r>
    </w:p>
    <w:p w:rsidR="000B4E38" w:rsidRPr="001B358B" w:rsidRDefault="001B358B" w:rsidP="000B4E38">
      <w:pPr>
        <w:pStyle w:val="Paragraphedeliste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formateur envoie les</w:t>
      </w:r>
      <w:r w:rsidR="000B4E38" w:rsidRPr="001B358B">
        <w:rPr>
          <w:rFonts w:ascii="Century Gothic" w:hAnsi="Century Gothic"/>
          <w:sz w:val="24"/>
          <w:szCs w:val="24"/>
        </w:rPr>
        <w:t xml:space="preserve"> infos, offres d’emploi, </w:t>
      </w:r>
      <w:r>
        <w:rPr>
          <w:rFonts w:ascii="Century Gothic" w:hAnsi="Century Gothic"/>
          <w:sz w:val="24"/>
          <w:szCs w:val="24"/>
        </w:rPr>
        <w:t>les cours théoriques et autres</w:t>
      </w:r>
      <w:r w:rsidR="000B4E38" w:rsidRPr="001B358B">
        <w:rPr>
          <w:rFonts w:ascii="Century Gothic" w:hAnsi="Century Gothic"/>
          <w:sz w:val="24"/>
          <w:szCs w:val="24"/>
        </w:rPr>
        <w:t xml:space="preserve"> documents</w:t>
      </w:r>
      <w:r w:rsidR="006F230B" w:rsidRPr="001B358B">
        <w:rPr>
          <w:rFonts w:ascii="Century Gothic" w:hAnsi="Century Gothic"/>
          <w:sz w:val="24"/>
          <w:szCs w:val="24"/>
        </w:rPr>
        <w:t xml:space="preserve"> (mail + groupe WhatsApp</w:t>
      </w:r>
      <w:r>
        <w:rPr>
          <w:rFonts w:ascii="Century Gothic" w:hAnsi="Century Gothic"/>
          <w:sz w:val="24"/>
          <w:szCs w:val="24"/>
        </w:rPr>
        <w:t xml:space="preserve"> + clé USB</w:t>
      </w:r>
      <w:r w:rsidR="006F230B" w:rsidRPr="001B358B">
        <w:rPr>
          <w:rFonts w:ascii="Century Gothic" w:hAnsi="Century Gothic"/>
          <w:sz w:val="24"/>
          <w:szCs w:val="24"/>
        </w:rPr>
        <w:t>)</w:t>
      </w:r>
      <w:r w:rsidRPr="001B358B">
        <w:rPr>
          <w:rFonts w:ascii="Century Gothic" w:hAnsi="Century Gothic"/>
          <w:sz w:val="24"/>
          <w:szCs w:val="24"/>
        </w:rPr>
        <w:t>.</w:t>
      </w: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B358B">
        <w:rPr>
          <w:rFonts w:ascii="Century Gothic" w:hAnsi="Century Gothic"/>
          <w:b/>
          <w:sz w:val="24"/>
          <w:szCs w:val="24"/>
          <w:u w:val="single"/>
        </w:rPr>
        <w:t>Engagements et validation du projet BNSSA :</w:t>
      </w:r>
    </w:p>
    <w:p w:rsidR="005D1F7E" w:rsidRPr="001B358B" w:rsidRDefault="005D1F7E" w:rsidP="005D1F7E">
      <w:pPr>
        <w:spacing w:after="0"/>
        <w:rPr>
          <w:rFonts w:ascii="Century Gothic" w:hAnsi="Century Gothic"/>
          <w:sz w:val="24"/>
          <w:szCs w:val="24"/>
        </w:rPr>
      </w:pPr>
      <w:r w:rsidRPr="001B358B">
        <w:rPr>
          <w:rFonts w:ascii="Century Gothic" w:hAnsi="Century Gothic"/>
          <w:sz w:val="24"/>
          <w:szCs w:val="24"/>
        </w:rPr>
        <w:t>A compléter :</w:t>
      </w:r>
    </w:p>
    <w:p w:rsidR="0050083F" w:rsidRPr="001B358B" w:rsidRDefault="005D1F7E" w:rsidP="005D1F7E">
      <w:pPr>
        <w:spacing w:after="0"/>
        <w:jc w:val="center"/>
        <w:rPr>
          <w:rFonts w:ascii="Century Gothic" w:hAnsi="Century Gothic"/>
          <w:i/>
          <w:sz w:val="24"/>
          <w:szCs w:val="24"/>
        </w:rPr>
      </w:pPr>
      <w:r w:rsidRPr="001B358B">
        <w:rPr>
          <w:rFonts w:ascii="Century Gothic" w:hAnsi="Century Gothic"/>
          <w:i/>
          <w:sz w:val="24"/>
          <w:szCs w:val="24"/>
        </w:rPr>
        <w:t xml:space="preserve">« Je m’engage dans la formule                     et règle la somme de                       € </w:t>
      </w:r>
    </w:p>
    <w:p w:rsidR="005D1F7E" w:rsidRPr="001B358B" w:rsidRDefault="005D1F7E" w:rsidP="005D1F7E">
      <w:pPr>
        <w:spacing w:after="0"/>
        <w:jc w:val="center"/>
        <w:rPr>
          <w:rFonts w:ascii="Century Gothic" w:hAnsi="Century Gothic"/>
          <w:i/>
          <w:sz w:val="24"/>
          <w:szCs w:val="24"/>
        </w:rPr>
      </w:pPr>
      <w:r w:rsidRPr="001B358B">
        <w:rPr>
          <w:rFonts w:ascii="Century Gothic" w:hAnsi="Century Gothic"/>
          <w:i/>
          <w:sz w:val="24"/>
          <w:szCs w:val="24"/>
        </w:rPr>
        <w:t>en                                       . »</w:t>
      </w:r>
    </w:p>
    <w:p w:rsidR="005D1F7E" w:rsidRPr="001B358B" w:rsidRDefault="005D1F7E" w:rsidP="0050083F">
      <w:pPr>
        <w:spacing w:after="0"/>
        <w:jc w:val="center"/>
        <w:rPr>
          <w:rFonts w:ascii="Century Gothic" w:hAnsi="Century Gothic"/>
          <w:i/>
          <w:sz w:val="24"/>
          <w:szCs w:val="24"/>
        </w:rPr>
      </w:pPr>
      <w:r w:rsidRPr="001B358B">
        <w:rPr>
          <w:rFonts w:ascii="Century Gothic" w:hAnsi="Century Gothic"/>
          <w:i/>
          <w:sz w:val="24"/>
          <w:szCs w:val="24"/>
        </w:rPr>
        <w:t>Ou</w:t>
      </w:r>
    </w:p>
    <w:p w:rsidR="005D1F7E" w:rsidRPr="001B358B" w:rsidRDefault="005D1F7E" w:rsidP="0050083F">
      <w:pPr>
        <w:spacing w:after="0"/>
        <w:jc w:val="center"/>
        <w:rPr>
          <w:rFonts w:ascii="Century Gothic" w:hAnsi="Century Gothic"/>
          <w:i/>
          <w:sz w:val="24"/>
          <w:szCs w:val="24"/>
        </w:rPr>
      </w:pPr>
      <w:r w:rsidRPr="001B358B">
        <w:rPr>
          <w:rFonts w:ascii="Century Gothic" w:hAnsi="Century Gothic"/>
          <w:i/>
          <w:sz w:val="24"/>
          <w:szCs w:val="24"/>
        </w:rPr>
        <w:t xml:space="preserve">« Je préfère </w:t>
      </w:r>
      <w:r w:rsidR="006F230B" w:rsidRPr="001B358B">
        <w:rPr>
          <w:rFonts w:ascii="Century Gothic" w:hAnsi="Century Gothic"/>
          <w:i/>
          <w:sz w:val="24"/>
          <w:szCs w:val="24"/>
        </w:rPr>
        <w:t xml:space="preserve">le tarif </w:t>
      </w:r>
      <w:r w:rsidRPr="001B358B">
        <w:rPr>
          <w:rFonts w:ascii="Century Gothic" w:hAnsi="Century Gothic"/>
          <w:i/>
          <w:sz w:val="24"/>
          <w:szCs w:val="24"/>
        </w:rPr>
        <w:t>à              €, régler en                                  . »</w:t>
      </w:r>
    </w:p>
    <w:p w:rsidR="005D1F7E" w:rsidRPr="001B358B" w:rsidRDefault="005D1F7E" w:rsidP="005D1F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010383" w:rsidRDefault="00010383" w:rsidP="005D1F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Lieu :                                                                     Signatures (candidat + parent si mineurs) :</w:t>
      </w:r>
    </w:p>
    <w:p w:rsidR="00010383" w:rsidRDefault="00010383" w:rsidP="005D1F7E">
      <w:pPr>
        <w:spacing w:after="0"/>
        <w:rPr>
          <w:rFonts w:ascii="Century Gothic" w:hAnsi="Century Gothic"/>
          <w:sz w:val="24"/>
          <w:szCs w:val="24"/>
        </w:rPr>
      </w:pPr>
    </w:p>
    <w:p w:rsidR="00010383" w:rsidRDefault="00010383" w:rsidP="005D1F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 :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p w:rsidR="00010383" w:rsidRDefault="00010383" w:rsidP="005D1F7E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  <w:u w:val="single"/>
        </w:rPr>
        <w:t xml:space="preserve">seuls les </w:t>
      </w:r>
      <w:r w:rsidRPr="00010383">
        <w:rPr>
          <w:rFonts w:ascii="Century Gothic" w:hAnsi="Century Gothic"/>
          <w:sz w:val="24"/>
          <w:szCs w:val="24"/>
          <w:u w:val="single"/>
        </w:rPr>
        <w:t xml:space="preserve">12 premiers dossiers </w:t>
      </w:r>
    </w:p>
    <w:p w:rsidR="001B358B" w:rsidRPr="00010383" w:rsidRDefault="00010383" w:rsidP="005D1F7E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10383">
        <w:rPr>
          <w:rFonts w:ascii="Century Gothic" w:hAnsi="Century Gothic"/>
          <w:sz w:val="24"/>
          <w:szCs w:val="24"/>
          <w:u w:val="single"/>
        </w:rPr>
        <w:t>complets</w:t>
      </w:r>
      <w:r>
        <w:rPr>
          <w:rFonts w:ascii="Century Gothic" w:hAnsi="Century Gothic"/>
          <w:sz w:val="24"/>
          <w:szCs w:val="24"/>
          <w:u w:val="single"/>
        </w:rPr>
        <w:t xml:space="preserve"> seront acceptés</w:t>
      </w:r>
      <w:r>
        <w:rPr>
          <w:rFonts w:ascii="Century Gothic" w:hAnsi="Century Gothic"/>
          <w:sz w:val="24"/>
          <w:szCs w:val="24"/>
        </w:rPr>
        <w:t>)</w:t>
      </w:r>
    </w:p>
    <w:p w:rsidR="005D1F7E" w:rsidRDefault="005D1F7E" w:rsidP="005D1F7E">
      <w:pPr>
        <w:spacing w:after="0"/>
        <w:rPr>
          <w:rFonts w:ascii="Century Gothic" w:hAnsi="Century Gothic"/>
          <w:b/>
          <w:sz w:val="20"/>
          <w:szCs w:val="20"/>
        </w:rPr>
      </w:pPr>
    </w:p>
    <w:p w:rsidR="005D1F7E" w:rsidRPr="005D1F7E" w:rsidRDefault="005D1F7E" w:rsidP="005D1F7E">
      <w:pPr>
        <w:spacing w:after="0"/>
        <w:rPr>
          <w:rFonts w:ascii="Century Gothic" w:hAnsi="Century Gothic"/>
          <w:b/>
          <w:sz w:val="20"/>
          <w:szCs w:val="20"/>
        </w:rPr>
      </w:pPr>
    </w:p>
    <w:p w:rsidR="00286F89" w:rsidRPr="001B358B" w:rsidRDefault="005D1F7E" w:rsidP="001B358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D1F7E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EB5473F" wp14:editId="6B7B2229">
            <wp:extent cx="2823210" cy="619029"/>
            <wp:effectExtent l="0" t="0" r="0" b="0"/>
            <wp:docPr id="1" name="Image 1" descr="C:\Users\MARIE AMAURY\AppData\Local\Microsoft\Windows\INetCache\Content.MSO\78FD58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AMAURY\AppData\Local\Microsoft\Windows\INetCache\Content.MSO\78FD580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72" cy="63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30B">
        <w:rPr>
          <w:rFonts w:ascii="Century Gothic" w:hAnsi="Century Gothic"/>
          <w:b/>
          <w:sz w:val="20"/>
          <w:szCs w:val="20"/>
        </w:rPr>
        <w:t xml:space="preserve"> </w:t>
      </w:r>
      <w:r w:rsidRPr="005D1F7E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DDA7CC6" wp14:editId="71F197C3">
            <wp:extent cx="3000958" cy="624205"/>
            <wp:effectExtent l="0" t="0" r="9525" b="4445"/>
            <wp:docPr id="4" name="Image 4" descr="Résultat de recherche d'images pour &quot;USG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USGRD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19" cy="6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F89" w:rsidRPr="001B358B" w:rsidSect="008231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17" w:rsidRDefault="00980517" w:rsidP="00B0272C">
      <w:pPr>
        <w:spacing w:after="0" w:line="240" w:lineRule="auto"/>
      </w:pPr>
      <w:r>
        <w:separator/>
      </w:r>
    </w:p>
  </w:endnote>
  <w:endnote w:type="continuationSeparator" w:id="0">
    <w:p w:rsidR="00980517" w:rsidRDefault="00980517" w:rsidP="00B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F61" w:rsidRDefault="00DF2F61" w:rsidP="00DF2F61">
    <w:pPr>
      <w:spacing w:after="40"/>
      <w:jc w:val="center"/>
      <w:rPr>
        <w:rFonts w:ascii="Century Gothic" w:hAnsi="Century Gothic"/>
        <w:b/>
        <w:sz w:val="20"/>
        <w:szCs w:val="20"/>
      </w:rPr>
    </w:pPr>
    <w:r w:rsidRPr="0042034C">
      <w:rPr>
        <w:rFonts w:ascii="Century Gothic" w:hAnsi="Century Gothic"/>
        <w:b/>
        <w:sz w:val="20"/>
        <w:szCs w:val="20"/>
      </w:rPr>
      <w:t>Coqs Rouges - 14 Place Sainte-Eulalie - 33000 Bordeaux</w:t>
    </w:r>
    <w:r>
      <w:rPr>
        <w:rFonts w:ascii="Century Gothic" w:hAnsi="Century Gothic"/>
        <w:b/>
        <w:sz w:val="20"/>
        <w:szCs w:val="20"/>
      </w:rPr>
      <w:t xml:space="preserve"> - </w:t>
    </w:r>
    <w:r w:rsidRPr="0042034C">
      <w:rPr>
        <w:rFonts w:ascii="Century Gothic" w:hAnsi="Century Gothic"/>
        <w:b/>
        <w:sz w:val="20"/>
        <w:szCs w:val="20"/>
      </w:rPr>
      <w:t>05 56 91 59 68 - secretariat@lescoqsrouges.fr</w:t>
    </w:r>
  </w:p>
  <w:p w:rsidR="00DF2F61" w:rsidRPr="0042034C" w:rsidRDefault="00DF2F61" w:rsidP="00DF2F61">
    <w:pPr>
      <w:spacing w:after="40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Contacts Section : </w:t>
    </w:r>
    <w:r w:rsidRPr="006A4C99">
      <w:rPr>
        <w:rFonts w:ascii="Century Gothic" w:hAnsi="Century Gothic"/>
        <w:b/>
        <w:sz w:val="20"/>
        <w:szCs w:val="20"/>
      </w:rPr>
      <w:t xml:space="preserve">06 71 18 85 59 </w:t>
    </w:r>
    <w:r>
      <w:rPr>
        <w:rFonts w:ascii="Century Gothic" w:hAnsi="Century Gothic"/>
        <w:b/>
        <w:sz w:val="20"/>
        <w:szCs w:val="20"/>
      </w:rPr>
      <w:t xml:space="preserve">- </w:t>
    </w:r>
    <w:hyperlink r:id="rId1" w:history="1">
      <w:r w:rsidRPr="006A4C99"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  <w:t>natation.coqsrouges@gmail.co</w:t>
      </w:r>
    </w:hyperlink>
    <w:r w:rsidRPr="006A4C99">
      <w:rPr>
        <w:rFonts w:ascii="Century Gothic" w:hAnsi="Century Gothic"/>
        <w:b/>
        <w:sz w:val="20"/>
        <w:szCs w:val="20"/>
      </w:rPr>
      <w:t xml:space="preserve">m </w:t>
    </w:r>
    <w:r>
      <w:rPr>
        <w:rFonts w:ascii="Century Gothic" w:hAnsi="Century Gothic"/>
        <w:b/>
        <w:sz w:val="20"/>
        <w:szCs w:val="20"/>
      </w:rPr>
      <w:t xml:space="preserve">- </w:t>
    </w:r>
    <w:r w:rsidRPr="006A4C99">
      <w:rPr>
        <w:rFonts w:ascii="Century Gothic" w:hAnsi="Century Gothic"/>
        <w:b/>
        <w:sz w:val="20"/>
        <w:szCs w:val="20"/>
      </w:rPr>
      <w:t>Facebook : Coqs Rouges Natation</w:t>
    </w:r>
  </w:p>
  <w:p w:rsidR="00A5794C" w:rsidRPr="00DF2F61" w:rsidRDefault="00DF2F61" w:rsidP="00DF2F61">
    <w:pPr>
      <w:pStyle w:val="Pieddepage"/>
      <w:jc w:val="center"/>
      <w:rPr>
        <w:rFonts w:ascii="Century Gothic" w:hAnsi="Century Gothic"/>
        <w:b/>
        <w:color w:val="C00000"/>
        <w:sz w:val="28"/>
        <w:szCs w:val="28"/>
      </w:rPr>
    </w:pPr>
    <w:r w:rsidRPr="0042034C">
      <w:rPr>
        <w:rFonts w:ascii="Century Gothic" w:hAnsi="Century Gothic"/>
        <w:b/>
        <w:color w:val="C00000"/>
        <w:sz w:val="28"/>
        <w:szCs w:val="28"/>
      </w:rPr>
      <w:t>www.coqsrouges.fr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3C" w:rsidRPr="0042034C" w:rsidRDefault="00A5173C" w:rsidP="00A5173C">
    <w:pPr>
      <w:spacing w:after="40"/>
      <w:jc w:val="center"/>
      <w:rPr>
        <w:rFonts w:ascii="Century Gothic" w:hAnsi="Century Gothic"/>
        <w:b/>
        <w:sz w:val="20"/>
        <w:szCs w:val="20"/>
      </w:rPr>
    </w:pPr>
    <w:r w:rsidRPr="0042034C">
      <w:rPr>
        <w:rFonts w:ascii="Century Gothic" w:hAnsi="Century Gothic"/>
        <w:b/>
        <w:sz w:val="20"/>
        <w:szCs w:val="20"/>
      </w:rPr>
      <w:t>Coqs Rouges - 14 Place Sainte-Eulalie - 33000 Bordeaux</w:t>
    </w:r>
  </w:p>
  <w:p w:rsidR="00A5173C" w:rsidRPr="0042034C" w:rsidRDefault="00A5173C" w:rsidP="00A5173C">
    <w:pPr>
      <w:spacing w:after="40"/>
      <w:jc w:val="center"/>
      <w:rPr>
        <w:rFonts w:ascii="Century Gothic" w:hAnsi="Century Gothic"/>
        <w:b/>
        <w:sz w:val="20"/>
        <w:szCs w:val="20"/>
      </w:rPr>
    </w:pPr>
    <w:r w:rsidRPr="0042034C">
      <w:rPr>
        <w:rFonts w:ascii="Century Gothic" w:hAnsi="Century Gothic"/>
        <w:b/>
        <w:sz w:val="20"/>
        <w:szCs w:val="20"/>
      </w:rPr>
      <w:t>05 56 91 59 68 - secretariat@lescoqsrouges.fr</w:t>
    </w:r>
  </w:p>
  <w:p w:rsidR="00A5173C" w:rsidRPr="0042034C" w:rsidRDefault="00A5173C" w:rsidP="00A5173C">
    <w:pPr>
      <w:pStyle w:val="Pieddepage"/>
      <w:jc w:val="center"/>
      <w:rPr>
        <w:rFonts w:ascii="Century Gothic" w:hAnsi="Century Gothic"/>
        <w:b/>
        <w:color w:val="C00000"/>
        <w:sz w:val="28"/>
        <w:szCs w:val="28"/>
      </w:rPr>
    </w:pPr>
    <w:r w:rsidRPr="0042034C">
      <w:rPr>
        <w:rFonts w:ascii="Century Gothic" w:hAnsi="Century Gothic"/>
        <w:b/>
        <w:color w:val="C00000"/>
        <w:sz w:val="28"/>
        <w:szCs w:val="28"/>
      </w:rPr>
      <w:t>www.coqsrouges.fr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17" w:rsidRDefault="00980517" w:rsidP="00B0272C">
      <w:pPr>
        <w:spacing w:after="0" w:line="240" w:lineRule="auto"/>
      </w:pPr>
      <w:r>
        <w:separator/>
      </w:r>
    </w:p>
  </w:footnote>
  <w:footnote w:type="continuationSeparator" w:id="0">
    <w:p w:rsidR="00980517" w:rsidRDefault="00980517" w:rsidP="00B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A3" w:rsidRDefault="00971DE7" w:rsidP="00971DE7">
    <w:pPr>
      <w:pStyle w:val="En-tte"/>
      <w:jc w:val="center"/>
      <w:rPr>
        <w:rFonts w:ascii="Calibri Light" w:hAnsi="Calibri Light"/>
        <w:sz w:val="28"/>
        <w:szCs w:val="28"/>
      </w:rPr>
    </w:pPr>
    <w:r>
      <w:rPr>
        <w:rFonts w:ascii="Calibri Light" w:hAnsi="Calibri Light"/>
        <w:noProof/>
        <w:sz w:val="28"/>
        <w:szCs w:val="28"/>
      </w:rPr>
      <w:drawing>
        <wp:inline distT="0" distB="0" distL="0" distR="0">
          <wp:extent cx="1220400" cy="1220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qs Rouges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DE7" w:rsidRDefault="00971DE7" w:rsidP="00971DE7">
    <w:pPr>
      <w:pStyle w:val="En-tte"/>
      <w:jc w:val="center"/>
      <w:rPr>
        <w:rFonts w:ascii="Calibri Light" w:hAnsi="Calibri Light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3C" w:rsidRDefault="00A5173C">
    <w:pPr>
      <w:pStyle w:val="En-tte"/>
    </w:pPr>
    <w:r>
      <w:rPr>
        <w:noProof/>
      </w:rPr>
      <w:drawing>
        <wp:inline distT="0" distB="0" distL="0" distR="0">
          <wp:extent cx="1220400" cy="1220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qs Rouges 2018 - test se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1EF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8F6"/>
    <w:multiLevelType w:val="hybridMultilevel"/>
    <w:tmpl w:val="F306E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B46"/>
    <w:multiLevelType w:val="hybridMultilevel"/>
    <w:tmpl w:val="8902A0E4"/>
    <w:lvl w:ilvl="0" w:tplc="E7C042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7EB"/>
    <w:multiLevelType w:val="hybridMultilevel"/>
    <w:tmpl w:val="F32EC336"/>
    <w:lvl w:ilvl="0" w:tplc="BFE2D54A">
      <w:start w:val="14"/>
      <w:numFmt w:val="bullet"/>
      <w:lvlText w:val="-"/>
      <w:lvlJc w:val="left"/>
      <w:pPr>
        <w:ind w:left="720" w:hanging="360"/>
      </w:pPr>
      <w:rPr>
        <w:rFonts w:ascii="Hobo Std" w:eastAsiaTheme="minorHAnsi" w:hAnsi="Hobo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449"/>
    <w:multiLevelType w:val="hybridMultilevel"/>
    <w:tmpl w:val="1BC24EAC"/>
    <w:lvl w:ilvl="0" w:tplc="2A5C78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9B3"/>
    <w:multiLevelType w:val="hybridMultilevel"/>
    <w:tmpl w:val="2FA06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3ABA"/>
    <w:multiLevelType w:val="hybridMultilevel"/>
    <w:tmpl w:val="0B16CB98"/>
    <w:lvl w:ilvl="0" w:tplc="065682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FA7"/>
    <w:multiLevelType w:val="hybridMultilevel"/>
    <w:tmpl w:val="F490C0E8"/>
    <w:lvl w:ilvl="0" w:tplc="C73E1C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C87"/>
    <w:multiLevelType w:val="hybridMultilevel"/>
    <w:tmpl w:val="72EC61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186D"/>
    <w:multiLevelType w:val="hybridMultilevel"/>
    <w:tmpl w:val="97C6F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992"/>
    <w:multiLevelType w:val="hybridMultilevel"/>
    <w:tmpl w:val="074653AA"/>
    <w:lvl w:ilvl="0" w:tplc="E864E6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F0C"/>
    <w:multiLevelType w:val="hybridMultilevel"/>
    <w:tmpl w:val="8C365EEE"/>
    <w:lvl w:ilvl="0" w:tplc="B8BE07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687F"/>
    <w:multiLevelType w:val="hybridMultilevel"/>
    <w:tmpl w:val="5D32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2F63"/>
    <w:multiLevelType w:val="multilevel"/>
    <w:tmpl w:val="C27A4616"/>
    <w:lvl w:ilvl="0">
      <w:start w:val="2013"/>
      <w:numFmt w:val="bullet"/>
      <w:lvlText w:val="-"/>
      <w:lvlJc w:val="left"/>
      <w:pPr>
        <w:ind w:left="4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370B9F"/>
    <w:multiLevelType w:val="hybridMultilevel"/>
    <w:tmpl w:val="E864FABE"/>
    <w:lvl w:ilvl="0" w:tplc="CEC0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20A31"/>
    <w:multiLevelType w:val="hybridMultilevel"/>
    <w:tmpl w:val="52AE6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69E2"/>
    <w:multiLevelType w:val="hybridMultilevel"/>
    <w:tmpl w:val="582618FC"/>
    <w:lvl w:ilvl="0" w:tplc="41DABE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22CFA"/>
    <w:multiLevelType w:val="hybridMultilevel"/>
    <w:tmpl w:val="12B4E5D6"/>
    <w:lvl w:ilvl="0" w:tplc="1AE4EB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80238"/>
    <w:multiLevelType w:val="hybridMultilevel"/>
    <w:tmpl w:val="00A4E8F2"/>
    <w:lvl w:ilvl="0" w:tplc="A91C25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177C0"/>
    <w:multiLevelType w:val="hybridMultilevel"/>
    <w:tmpl w:val="016254D6"/>
    <w:lvl w:ilvl="0" w:tplc="C56C60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70085"/>
    <w:multiLevelType w:val="hybridMultilevel"/>
    <w:tmpl w:val="44E2F0B6"/>
    <w:lvl w:ilvl="0" w:tplc="8D6CD6B4">
      <w:numFmt w:val="bullet"/>
      <w:lvlText w:val="-"/>
      <w:lvlJc w:val="left"/>
      <w:pPr>
        <w:ind w:left="720" w:hanging="360"/>
      </w:pPr>
      <w:rPr>
        <w:rFonts w:ascii="Hobo Std" w:eastAsiaTheme="minorHAnsi" w:hAnsi="Hobo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C1F91"/>
    <w:multiLevelType w:val="hybridMultilevel"/>
    <w:tmpl w:val="47AC0E56"/>
    <w:lvl w:ilvl="0" w:tplc="62C2281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20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0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2C"/>
    <w:rsid w:val="00010383"/>
    <w:rsid w:val="000378A4"/>
    <w:rsid w:val="00077E08"/>
    <w:rsid w:val="000A084B"/>
    <w:rsid w:val="000B4E38"/>
    <w:rsid w:val="000D4CAC"/>
    <w:rsid w:val="000E3179"/>
    <w:rsid w:val="000E5A07"/>
    <w:rsid w:val="00157160"/>
    <w:rsid w:val="00184508"/>
    <w:rsid w:val="001B358B"/>
    <w:rsid w:val="001C3974"/>
    <w:rsid w:val="001C790A"/>
    <w:rsid w:val="0020660F"/>
    <w:rsid w:val="002504A3"/>
    <w:rsid w:val="00261A30"/>
    <w:rsid w:val="00286F89"/>
    <w:rsid w:val="002F4E7D"/>
    <w:rsid w:val="003734DA"/>
    <w:rsid w:val="003750CE"/>
    <w:rsid w:val="0038639A"/>
    <w:rsid w:val="0039093F"/>
    <w:rsid w:val="003A1915"/>
    <w:rsid w:val="003C284D"/>
    <w:rsid w:val="003D2200"/>
    <w:rsid w:val="00401541"/>
    <w:rsid w:val="00405807"/>
    <w:rsid w:val="0042034C"/>
    <w:rsid w:val="00442C21"/>
    <w:rsid w:val="004765C9"/>
    <w:rsid w:val="00477F41"/>
    <w:rsid w:val="00485C2F"/>
    <w:rsid w:val="004C3494"/>
    <w:rsid w:val="004F1065"/>
    <w:rsid w:val="0050083F"/>
    <w:rsid w:val="0051019F"/>
    <w:rsid w:val="00533CB0"/>
    <w:rsid w:val="00546654"/>
    <w:rsid w:val="00567FC4"/>
    <w:rsid w:val="0059465E"/>
    <w:rsid w:val="005C6C4B"/>
    <w:rsid w:val="005D1F7E"/>
    <w:rsid w:val="005E0A21"/>
    <w:rsid w:val="00604DB1"/>
    <w:rsid w:val="00660FCC"/>
    <w:rsid w:val="006619E4"/>
    <w:rsid w:val="006F230B"/>
    <w:rsid w:val="00710BEC"/>
    <w:rsid w:val="00745066"/>
    <w:rsid w:val="007A45C5"/>
    <w:rsid w:val="00802A11"/>
    <w:rsid w:val="00802B43"/>
    <w:rsid w:val="00823186"/>
    <w:rsid w:val="00845926"/>
    <w:rsid w:val="00875337"/>
    <w:rsid w:val="0094192B"/>
    <w:rsid w:val="00945CBB"/>
    <w:rsid w:val="00971DE7"/>
    <w:rsid w:val="00980517"/>
    <w:rsid w:val="009851EF"/>
    <w:rsid w:val="009E6AFD"/>
    <w:rsid w:val="00A2562A"/>
    <w:rsid w:val="00A5173C"/>
    <w:rsid w:val="00A5794C"/>
    <w:rsid w:val="00A809DD"/>
    <w:rsid w:val="00A92539"/>
    <w:rsid w:val="00A94348"/>
    <w:rsid w:val="00AC5EF8"/>
    <w:rsid w:val="00AD6DDB"/>
    <w:rsid w:val="00B0272C"/>
    <w:rsid w:val="00B218E9"/>
    <w:rsid w:val="00B50A15"/>
    <w:rsid w:val="00BC5FEB"/>
    <w:rsid w:val="00C128F4"/>
    <w:rsid w:val="00C40A20"/>
    <w:rsid w:val="00C5688C"/>
    <w:rsid w:val="00C7602B"/>
    <w:rsid w:val="00D226AD"/>
    <w:rsid w:val="00D3514F"/>
    <w:rsid w:val="00D44DF5"/>
    <w:rsid w:val="00D458F7"/>
    <w:rsid w:val="00D8691D"/>
    <w:rsid w:val="00DF2F61"/>
    <w:rsid w:val="00DF3A4B"/>
    <w:rsid w:val="00E25656"/>
    <w:rsid w:val="00E6704D"/>
    <w:rsid w:val="00E94FD3"/>
    <w:rsid w:val="00EE56E2"/>
    <w:rsid w:val="00EE61AA"/>
    <w:rsid w:val="00EE63F9"/>
    <w:rsid w:val="00F31AFF"/>
    <w:rsid w:val="00F57156"/>
    <w:rsid w:val="00FD3591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9C96"/>
  <w15:chartTrackingRefBased/>
  <w15:docId w15:val="{E89242DE-6CF4-4439-AA00-B4C967B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72C"/>
  </w:style>
  <w:style w:type="paragraph" w:styleId="Pieddepage">
    <w:name w:val="footer"/>
    <w:basedOn w:val="Normal"/>
    <w:link w:val="PieddepageCar"/>
    <w:uiPriority w:val="99"/>
    <w:unhideWhenUsed/>
    <w:rsid w:val="00B0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72C"/>
  </w:style>
  <w:style w:type="character" w:styleId="Lienhypertexte">
    <w:name w:val="Hyperlink"/>
    <w:basedOn w:val="Policepardfaut"/>
    <w:uiPriority w:val="99"/>
    <w:unhideWhenUsed/>
    <w:rsid w:val="00B218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60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59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2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F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tion.coqsroug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F4C0-0E2A-4200-88E3-57D4D2D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jndesiree@hotmail.fr</dc:creator>
  <cp:keywords/>
  <dc:description/>
  <cp:lastModifiedBy>MARIE AMAURY</cp:lastModifiedBy>
  <cp:revision>6</cp:revision>
  <cp:lastPrinted>2018-04-26T15:14:00Z</cp:lastPrinted>
  <dcterms:created xsi:type="dcterms:W3CDTF">2018-07-12T15:17:00Z</dcterms:created>
  <dcterms:modified xsi:type="dcterms:W3CDTF">2020-04-01T10:35:00Z</dcterms:modified>
</cp:coreProperties>
</file>